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32780" w14:textId="77777777" w:rsidR="00BC0A53" w:rsidRDefault="00BC0A53">
      <w:pPr>
        <w:spacing w:line="276" w:lineRule="auto"/>
        <w:rPr>
          <w:rFonts w:ascii="ArialBold" w:hAnsi="ArialBold" w:cs="ArialBold"/>
          <w:bCs/>
          <w:sz w:val="28"/>
          <w:szCs w:val="28"/>
        </w:rPr>
      </w:pPr>
    </w:p>
    <w:p w14:paraId="150715CB" w14:textId="5327695D" w:rsidR="00BC0A53" w:rsidRPr="00093576" w:rsidRDefault="00287D0C" w:rsidP="00093576">
      <w:pPr>
        <w:spacing w:line="360" w:lineRule="auto"/>
        <w:rPr>
          <w:rFonts w:cs="Times New Roman"/>
          <w:b/>
          <w:i/>
          <w:sz w:val="32"/>
          <w:szCs w:val="32"/>
        </w:rPr>
      </w:pPr>
      <w:r w:rsidRPr="00093576">
        <w:rPr>
          <w:rFonts w:cs="Times New Roman"/>
          <w:b/>
          <w:sz w:val="32"/>
          <w:szCs w:val="32"/>
        </w:rPr>
        <w:t xml:space="preserve">Techniques in Mammalian Semiochemistry I. A Novel and Robust Bioassay for the Neonatal Recognition Cue of Sheep </w:t>
      </w:r>
      <w:r w:rsidRPr="00093576">
        <w:rPr>
          <w:rFonts w:cs="Times New Roman"/>
          <w:b/>
          <w:i/>
          <w:sz w:val="32"/>
          <w:szCs w:val="32"/>
        </w:rPr>
        <w:t>Ovis aries</w:t>
      </w:r>
    </w:p>
    <w:p w14:paraId="4BDBD653" w14:textId="77777777" w:rsidR="00BC0A53" w:rsidRDefault="00287D0C">
      <w:pPr>
        <w:spacing w:line="360" w:lineRule="auto"/>
        <w:rPr>
          <w:rFonts w:ascii="Times New Roman" w:hAnsi="Times New Roman" w:cs="Times New Roman"/>
          <w:color w:val="131413"/>
          <w:sz w:val="24"/>
          <w:szCs w:val="24"/>
        </w:rPr>
      </w:pPr>
      <w:r>
        <w:rPr>
          <w:rFonts w:ascii="Times New Roman" w:hAnsi="Times New Roman" w:cs="Times New Roman"/>
          <w:color w:val="131413"/>
          <w:sz w:val="24"/>
          <w:szCs w:val="24"/>
        </w:rPr>
        <w:t>Barend V. Burger, Marlize Z. Bekker, John Morris, Wilhelmina J. G. Burger</w:t>
      </w:r>
    </w:p>
    <w:p w14:paraId="678FF087" w14:textId="7FE02DFB" w:rsidR="00BC0A53" w:rsidRPr="002D65A7" w:rsidRDefault="002D65A7">
      <w:pPr>
        <w:spacing w:line="276" w:lineRule="auto"/>
        <w:rPr>
          <w:rFonts w:ascii="Times New Roman" w:hAnsi="Times New Roman" w:cs="Times New Roman"/>
          <w:b/>
          <w:sz w:val="28"/>
          <w:szCs w:val="28"/>
        </w:rPr>
      </w:pPr>
      <w:r w:rsidRPr="002D65A7">
        <w:rPr>
          <w:rFonts w:ascii="Times New Roman" w:hAnsi="Times New Roman" w:cs="Times New Roman"/>
          <w:b/>
          <w:sz w:val="28"/>
          <w:szCs w:val="28"/>
        </w:rPr>
        <w:t>Index of Electronic Supplementary Material</w:t>
      </w:r>
    </w:p>
    <w:p w14:paraId="180B5A17" w14:textId="7BBE794A" w:rsidR="00BC0A53" w:rsidRDefault="00287D0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results of </w:t>
      </w:r>
      <w:r w:rsidR="00075486">
        <w:rPr>
          <w:rFonts w:ascii="Times New Roman" w:hAnsi="Times New Roman" w:cs="Times New Roman"/>
          <w:sz w:val="24"/>
          <w:szCs w:val="24"/>
        </w:rPr>
        <w:t xml:space="preserve">our </w:t>
      </w:r>
      <w:r>
        <w:rPr>
          <w:rFonts w:ascii="Times New Roman" w:hAnsi="Times New Roman" w:cs="Times New Roman"/>
          <w:sz w:val="24"/>
          <w:szCs w:val="24"/>
        </w:rPr>
        <w:t xml:space="preserve">previous research into </w:t>
      </w:r>
      <w:r w:rsidR="00D50B8A">
        <w:rPr>
          <w:rFonts w:ascii="Times New Roman" w:hAnsi="Times New Roman" w:cs="Times New Roman"/>
          <w:sz w:val="24"/>
          <w:szCs w:val="24"/>
        </w:rPr>
        <w:t>the neonatal recognition (</w:t>
      </w:r>
      <w:r>
        <w:rPr>
          <w:rFonts w:ascii="Times New Roman" w:hAnsi="Times New Roman" w:cs="Times New Roman"/>
          <w:sz w:val="24"/>
          <w:szCs w:val="24"/>
        </w:rPr>
        <w:t xml:space="preserve">semiochemical </w:t>
      </w:r>
      <w:r w:rsidR="002D65A7">
        <w:rPr>
          <w:rFonts w:ascii="Times New Roman" w:hAnsi="Times New Roman" w:cs="Times New Roman"/>
          <w:sz w:val="24"/>
          <w:szCs w:val="24"/>
        </w:rPr>
        <w:t>/</w:t>
      </w:r>
      <w:r w:rsidR="00D50B8A">
        <w:rPr>
          <w:rFonts w:ascii="Times New Roman" w:hAnsi="Times New Roman" w:cs="Times New Roman"/>
          <w:sz w:val="24"/>
          <w:szCs w:val="24"/>
        </w:rPr>
        <w:t xml:space="preserve"> </w:t>
      </w:r>
      <w:r>
        <w:rPr>
          <w:rFonts w:ascii="Times New Roman" w:hAnsi="Times New Roman" w:cs="Times New Roman"/>
          <w:sz w:val="24"/>
          <w:szCs w:val="24"/>
        </w:rPr>
        <w:t>phero</w:t>
      </w:r>
      <w:r w:rsidR="00065BFE">
        <w:rPr>
          <w:rFonts w:ascii="Times New Roman" w:hAnsi="Times New Roman" w:cs="Times New Roman"/>
          <w:sz w:val="24"/>
          <w:szCs w:val="24"/>
        </w:rPr>
        <w:t>mone) communication in sheep</w:t>
      </w:r>
      <w:r w:rsidR="0035577D">
        <w:rPr>
          <w:rFonts w:ascii="Times New Roman" w:hAnsi="Times New Roman" w:cs="Times New Roman"/>
          <w:sz w:val="24"/>
          <w:szCs w:val="24"/>
        </w:rPr>
        <w:t xml:space="preserve"> has been</w:t>
      </w:r>
      <w:r>
        <w:rPr>
          <w:rFonts w:ascii="Times New Roman" w:hAnsi="Times New Roman" w:cs="Times New Roman"/>
          <w:sz w:val="24"/>
          <w:szCs w:val="24"/>
        </w:rPr>
        <w:t xml:space="preserve"> reported in: </w:t>
      </w:r>
    </w:p>
    <w:p w14:paraId="068BDF2E" w14:textId="7008E99A" w:rsidR="00BC0A53" w:rsidRDefault="00D50B8A">
      <w:pPr>
        <w:autoSpaceDE w:val="0"/>
        <w:autoSpaceDN w:val="0"/>
        <w:adjustRightInd w:val="0"/>
        <w:spacing w:after="0" w:line="360" w:lineRule="auto"/>
        <w:rPr>
          <w:rFonts w:ascii="Times New Roman" w:hAnsi="Times New Roman" w:cs="Times New Roman"/>
          <w:color w:val="131413"/>
          <w:sz w:val="24"/>
          <w:szCs w:val="24"/>
        </w:rPr>
      </w:pPr>
      <w:r>
        <w:rPr>
          <w:rFonts w:ascii="Times New Roman" w:hAnsi="Times New Roman" w:cs="Times New Roman"/>
          <w:color w:val="131413"/>
          <w:sz w:val="24"/>
          <w:szCs w:val="24"/>
        </w:rPr>
        <w:t>1. Olfactory cue m</w:t>
      </w:r>
      <w:r w:rsidR="00C433BF">
        <w:rPr>
          <w:rFonts w:ascii="Times New Roman" w:hAnsi="Times New Roman" w:cs="Times New Roman"/>
          <w:color w:val="131413"/>
          <w:sz w:val="24"/>
          <w:szCs w:val="24"/>
        </w:rPr>
        <w:t>ediated neonatal recognition in s</w:t>
      </w:r>
      <w:r w:rsidR="00287D0C">
        <w:rPr>
          <w:rFonts w:ascii="Times New Roman" w:hAnsi="Times New Roman" w:cs="Times New Roman"/>
          <w:color w:val="131413"/>
          <w:sz w:val="24"/>
          <w:szCs w:val="24"/>
        </w:rPr>
        <w:t xml:space="preserve">heep, </w:t>
      </w:r>
      <w:r w:rsidR="00287D0C">
        <w:rPr>
          <w:rFonts w:ascii="Times New Roman" w:hAnsi="Times New Roman" w:cs="Times New Roman"/>
          <w:i/>
          <w:color w:val="131413"/>
          <w:sz w:val="24"/>
          <w:szCs w:val="24"/>
        </w:rPr>
        <w:t>Ovis aries</w:t>
      </w:r>
      <w:r w:rsidR="00287D0C">
        <w:rPr>
          <w:rFonts w:ascii="Times New Roman" w:hAnsi="Times New Roman" w:cs="Times New Roman"/>
          <w:color w:val="131413"/>
          <w:sz w:val="24"/>
          <w:szCs w:val="24"/>
        </w:rPr>
        <w:t xml:space="preserve">. </w:t>
      </w:r>
    </w:p>
    <w:p w14:paraId="3EFD8B61" w14:textId="77777777" w:rsidR="00BC0A53" w:rsidRDefault="00287D0C">
      <w:pPr>
        <w:autoSpaceDE w:val="0"/>
        <w:autoSpaceDN w:val="0"/>
        <w:adjustRightInd w:val="0"/>
        <w:spacing w:after="0" w:line="360" w:lineRule="auto"/>
        <w:ind w:left="284"/>
        <w:rPr>
          <w:rFonts w:ascii="Times New Roman" w:hAnsi="Times New Roman" w:cs="Times New Roman"/>
          <w:color w:val="131413"/>
          <w:sz w:val="24"/>
          <w:szCs w:val="24"/>
        </w:rPr>
      </w:pPr>
      <w:r>
        <w:rPr>
          <w:rFonts w:ascii="Times New Roman" w:hAnsi="Times New Roman" w:cs="Times New Roman"/>
          <w:color w:val="131413"/>
          <w:sz w:val="24"/>
          <w:szCs w:val="24"/>
        </w:rPr>
        <w:t>B.V. Burger, M. Z. Viviers, N. J. le Roux, J Morris, J.P.I. Bekker, Maritha le Roux.</w:t>
      </w:r>
    </w:p>
    <w:p w14:paraId="1FD8CD66" w14:textId="77777777" w:rsidR="00BC0A53" w:rsidRDefault="00287D0C">
      <w:pPr>
        <w:autoSpaceDE w:val="0"/>
        <w:autoSpaceDN w:val="0"/>
        <w:adjustRightInd w:val="0"/>
        <w:spacing w:after="0" w:line="360" w:lineRule="auto"/>
        <w:ind w:firstLine="284"/>
        <w:rPr>
          <w:rFonts w:ascii="Times New Roman" w:hAnsi="Times New Roman" w:cs="Times New Roman"/>
          <w:color w:val="131413"/>
          <w:sz w:val="24"/>
          <w:szCs w:val="24"/>
        </w:rPr>
      </w:pPr>
      <w:r>
        <w:rPr>
          <w:rFonts w:ascii="Times New Roman" w:hAnsi="Times New Roman" w:cs="Times New Roman"/>
          <w:bCs/>
          <w:color w:val="131413"/>
          <w:sz w:val="24"/>
          <w:szCs w:val="24"/>
        </w:rPr>
        <w:t>J. Chem. Ecol.</w:t>
      </w:r>
      <w:r>
        <w:rPr>
          <w:rFonts w:ascii="Times New Roman" w:hAnsi="Times New Roman" w:cs="Times New Roman"/>
          <w:b/>
          <w:bCs/>
          <w:color w:val="131413"/>
          <w:sz w:val="24"/>
          <w:szCs w:val="24"/>
        </w:rPr>
        <w:t xml:space="preserve"> 37:</w:t>
      </w:r>
      <w:r>
        <w:rPr>
          <w:rFonts w:ascii="Times New Roman" w:hAnsi="Times New Roman" w:cs="Times New Roman"/>
          <w:color w:val="131413"/>
          <w:sz w:val="24"/>
          <w:szCs w:val="24"/>
        </w:rPr>
        <w:t xml:space="preserve">1150–1163 (2011).  </w:t>
      </w:r>
      <w:r>
        <w:rPr>
          <w:rFonts w:ascii="Times New Roman" w:hAnsi="Times New Roman" w:cs="Times New Roman"/>
          <w:color w:val="131413"/>
          <w:sz w:val="24"/>
          <w:szCs w:val="24"/>
          <w:lang w:val="en-GB" w:eastAsia="en-GB"/>
        </w:rPr>
        <w:t>DOI 10.1007/s10886-011-0020-7</w:t>
      </w:r>
      <w:r>
        <w:rPr>
          <w:rFonts w:ascii="Times New Roman" w:hAnsi="Times New Roman" w:cs="Times New Roman"/>
          <w:color w:val="131413"/>
          <w:sz w:val="24"/>
          <w:szCs w:val="24"/>
        </w:rPr>
        <w:t>2.</w:t>
      </w:r>
    </w:p>
    <w:p w14:paraId="5B4C8EA1" w14:textId="77777777" w:rsidR="00BC0A53" w:rsidRDefault="00287D0C">
      <w:pPr>
        <w:autoSpaceDE w:val="0"/>
        <w:autoSpaceDN w:val="0"/>
        <w:adjustRightInd w:val="0"/>
        <w:spacing w:line="360" w:lineRule="auto"/>
        <w:contextualSpacing/>
        <w:rPr>
          <w:rFonts w:ascii="Times New Roman" w:hAnsi="Times New Roman" w:cs="Times New Roman"/>
          <w:color w:val="000000"/>
          <w:sz w:val="24"/>
          <w:szCs w:val="24"/>
        </w:rPr>
      </w:pPr>
      <w:r>
        <w:rPr>
          <w:rFonts w:ascii="Times New Roman" w:hAnsi="Times New Roman" w:cs="Times New Roman"/>
          <w:color w:val="131413"/>
          <w:sz w:val="24"/>
          <w:szCs w:val="24"/>
        </w:rPr>
        <w:t xml:space="preserve">2. </w:t>
      </w:r>
      <w:r>
        <w:rPr>
          <w:rFonts w:ascii="Times New Roman" w:hAnsi="Times New Roman" w:cs="Times New Roman"/>
          <w:color w:val="000000"/>
          <w:sz w:val="24"/>
          <w:szCs w:val="24"/>
        </w:rPr>
        <w:t>Temporal changes in the neonatal recognition cue of Dohne Merino lambs (</w:t>
      </w:r>
      <w:r>
        <w:rPr>
          <w:rFonts w:ascii="Times New Roman" w:hAnsi="Times New Roman" w:cs="Times New Roman"/>
          <w:i/>
          <w:iCs/>
          <w:color w:val="000000"/>
          <w:sz w:val="24"/>
          <w:szCs w:val="24"/>
        </w:rPr>
        <w:t>Ovis aries</w:t>
      </w:r>
      <w:r>
        <w:rPr>
          <w:rFonts w:ascii="Times New Roman" w:hAnsi="Times New Roman" w:cs="Times New Roman"/>
          <w:color w:val="000000"/>
          <w:sz w:val="24"/>
          <w:szCs w:val="24"/>
        </w:rPr>
        <w:t xml:space="preserve">). </w:t>
      </w:r>
    </w:p>
    <w:p w14:paraId="2308A8C2" w14:textId="77777777" w:rsidR="00BC0A53" w:rsidRDefault="00287D0C">
      <w:pPr>
        <w:autoSpaceDE w:val="0"/>
        <w:autoSpaceDN w:val="0"/>
        <w:adjustRightInd w:val="0"/>
        <w:spacing w:line="360" w:lineRule="auto"/>
        <w:ind w:left="284"/>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M.Z. Viviers, B.V. Burger, N.J. le Roux, J. Morris</w:t>
      </w:r>
      <w:r>
        <w:rPr>
          <w:rFonts w:ascii="Times New Roman" w:hAnsi="Times New Roman" w:cs="Times New Roman"/>
          <w:bCs/>
          <w:color w:val="0000FF"/>
          <w:sz w:val="24"/>
          <w:szCs w:val="24"/>
        </w:rPr>
        <w:t xml:space="preserve">, </w:t>
      </w:r>
      <w:r>
        <w:rPr>
          <w:rFonts w:ascii="Times New Roman" w:hAnsi="Times New Roman" w:cs="Times New Roman"/>
          <w:bCs/>
          <w:color w:val="000000"/>
          <w:sz w:val="24"/>
          <w:szCs w:val="24"/>
        </w:rPr>
        <w:t xml:space="preserve">M. le Roux. </w:t>
      </w:r>
    </w:p>
    <w:p w14:paraId="1E3ECE08" w14:textId="77777777" w:rsidR="00BC0A53" w:rsidRDefault="00287D0C">
      <w:pPr>
        <w:autoSpaceDE w:val="0"/>
        <w:autoSpaceDN w:val="0"/>
        <w:adjustRightInd w:val="0"/>
        <w:spacing w:line="360" w:lineRule="auto"/>
        <w:ind w:left="284"/>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Chemical Senses </w:t>
      </w:r>
      <w:r>
        <w:rPr>
          <w:rStyle w:val="algo-summary"/>
          <w:rFonts w:ascii="Times New Roman" w:hAnsi="Times New Roman" w:cs="Times New Roman"/>
          <w:sz w:val="24"/>
          <w:szCs w:val="24"/>
        </w:rPr>
        <w:t>39: 249-262</w:t>
      </w:r>
      <w:r>
        <w:rPr>
          <w:rFonts w:ascii="Times New Roman" w:hAnsi="Times New Roman" w:cs="Times New Roman"/>
          <w:bCs/>
          <w:color w:val="0000FF"/>
          <w:sz w:val="24"/>
          <w:szCs w:val="24"/>
        </w:rPr>
        <w:t xml:space="preserve">. </w:t>
      </w:r>
      <w:r>
        <w:rPr>
          <w:rFonts w:ascii="Times New Roman" w:hAnsi="Times New Roman" w:cs="Times New Roman"/>
          <w:color w:val="000000"/>
          <w:sz w:val="24"/>
          <w:szCs w:val="24"/>
        </w:rPr>
        <w:t>2014.  DOI:10.1093/chemse/bjt075</w:t>
      </w:r>
    </w:p>
    <w:p w14:paraId="6A72BB2E" w14:textId="77777777" w:rsidR="00BC0A53" w:rsidRDefault="00287D0C">
      <w:pPr>
        <w:tabs>
          <w:tab w:val="left" w:pos="6677"/>
        </w:tabs>
        <w:spacing w:after="0" w:line="360" w:lineRule="auto"/>
        <w:ind w:left="284" w:hanging="284"/>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hAnsi="Times New Roman" w:cs="Times New Roman"/>
          <w:sz w:val="24"/>
          <w:szCs w:val="24"/>
        </w:rPr>
        <w:t>Characterization of amniotic fluid of Dohne merino ewes (</w:t>
      </w:r>
      <w:r>
        <w:rPr>
          <w:rFonts w:ascii="Times New Roman" w:hAnsi="Times New Roman" w:cs="Times New Roman"/>
          <w:i/>
          <w:sz w:val="24"/>
          <w:szCs w:val="24"/>
        </w:rPr>
        <w:t>Ovis aries</w:t>
      </w:r>
      <w:r>
        <w:rPr>
          <w:rFonts w:ascii="Times New Roman" w:hAnsi="Times New Roman" w:cs="Times New Roman"/>
          <w:sz w:val="24"/>
          <w:szCs w:val="24"/>
        </w:rPr>
        <w:t xml:space="preserve">) and its possible role in neonatal recognition. </w:t>
      </w:r>
    </w:p>
    <w:p w14:paraId="4E83CF58" w14:textId="77777777" w:rsidR="00BC0A53" w:rsidRDefault="00287D0C">
      <w:pPr>
        <w:autoSpaceDE w:val="0"/>
        <w:autoSpaceDN w:val="0"/>
        <w:adjustRightInd w:val="0"/>
        <w:spacing w:line="360" w:lineRule="auto"/>
        <w:ind w:firstLine="284"/>
        <w:contextualSpacing/>
        <w:rPr>
          <w:rFonts w:ascii="Times New Roman" w:hAnsi="Times New Roman" w:cs="Times New Roman"/>
          <w:sz w:val="24"/>
          <w:szCs w:val="24"/>
        </w:rPr>
      </w:pPr>
      <w:r>
        <w:rPr>
          <w:rFonts w:ascii="Times New Roman" w:hAnsi="Times New Roman" w:cs="Times New Roman"/>
          <w:sz w:val="24"/>
          <w:szCs w:val="24"/>
        </w:rPr>
        <w:t>M.Z. Viviers, J.P.I. Bekker, B.V. Burger, N.J. le Roux, J.Morris and M. le Roux. 2015.</w:t>
      </w:r>
    </w:p>
    <w:p w14:paraId="31B63192" w14:textId="77777777" w:rsidR="00BC0A53" w:rsidRDefault="00287D0C">
      <w:pPr>
        <w:tabs>
          <w:tab w:val="left" w:pos="6677"/>
        </w:tabs>
        <w:spacing w:after="0" w:line="360" w:lineRule="auto"/>
        <w:ind w:left="567" w:hanging="284"/>
        <w:rPr>
          <w:rFonts w:ascii="Times New Roman" w:hAnsi="Times New Roman" w:cs="Times New Roman"/>
          <w:sz w:val="24"/>
          <w:szCs w:val="24"/>
        </w:rPr>
      </w:pPr>
      <w:r>
        <w:rPr>
          <w:rFonts w:ascii="Times New Roman" w:hAnsi="Times New Roman" w:cs="Times New Roman"/>
          <w:sz w:val="24"/>
          <w:szCs w:val="24"/>
        </w:rPr>
        <w:t xml:space="preserve">Z. Naturforschung C 70:115–128.  </w:t>
      </w:r>
      <w:r>
        <w:rPr>
          <w:rFonts w:ascii="Times New Roman" w:eastAsia="DGMetaScience" w:hAnsi="Times New Roman" w:cs="Times New Roman"/>
          <w:sz w:val="24"/>
          <w:szCs w:val="24"/>
        </w:rPr>
        <w:t>DOI 10.1515/znc-2014-4120</w:t>
      </w:r>
    </w:p>
    <w:p w14:paraId="35987645" w14:textId="77777777" w:rsidR="00BC0A53" w:rsidRDefault="00BC0A53">
      <w:pPr>
        <w:autoSpaceDE w:val="0"/>
        <w:autoSpaceDN w:val="0"/>
        <w:adjustRightInd w:val="0"/>
        <w:spacing w:line="276" w:lineRule="auto"/>
        <w:contextualSpacing/>
        <w:rPr>
          <w:rFonts w:ascii="Times New Roman" w:hAnsi="Times New Roman" w:cs="Times New Roman"/>
          <w:color w:val="000000"/>
          <w:sz w:val="24"/>
          <w:szCs w:val="24"/>
        </w:rPr>
      </w:pPr>
    </w:p>
    <w:p w14:paraId="1224253B" w14:textId="5D695818" w:rsidR="00BC0A53" w:rsidRDefault="00C433BF">
      <w:pPr>
        <w:spacing w:after="0" w:line="276" w:lineRule="auto"/>
        <w:rPr>
          <w:rFonts w:ascii="Times New Roman" w:hAnsi="Times New Roman" w:cs="Times New Roman"/>
          <w:sz w:val="24"/>
          <w:szCs w:val="24"/>
        </w:rPr>
      </w:pPr>
      <w:r w:rsidRPr="00891B70">
        <w:rPr>
          <w:rFonts w:ascii="Times New Roman" w:hAnsi="Times New Roman" w:cs="Times New Roman"/>
          <w:b/>
          <w:sz w:val="24"/>
          <w:szCs w:val="24"/>
        </w:rPr>
        <w:t>Video 1</w:t>
      </w:r>
      <w:r>
        <w:rPr>
          <w:rFonts w:ascii="Times New Roman" w:hAnsi="Times New Roman" w:cs="Times New Roman"/>
          <w:sz w:val="24"/>
          <w:szCs w:val="24"/>
        </w:rPr>
        <w:t>.</w:t>
      </w:r>
      <w:r w:rsidR="00287D0C">
        <w:rPr>
          <w:rFonts w:ascii="Times New Roman" w:hAnsi="Times New Roman" w:cs="Times New Roman"/>
          <w:sz w:val="24"/>
          <w:szCs w:val="24"/>
        </w:rPr>
        <w:t xml:space="preserve"> Recorded</w:t>
      </w:r>
      <w:r>
        <w:rPr>
          <w:rFonts w:ascii="Times New Roman" w:hAnsi="Times New Roman" w:cs="Times New Roman"/>
          <w:sz w:val="24"/>
          <w:szCs w:val="24"/>
        </w:rPr>
        <w:t>:</w:t>
      </w:r>
      <w:r w:rsidR="00287D0C">
        <w:rPr>
          <w:rFonts w:ascii="Times New Roman" w:hAnsi="Times New Roman" w:cs="Times New Roman"/>
          <w:sz w:val="24"/>
          <w:szCs w:val="24"/>
        </w:rPr>
        <w:t xml:space="preserve"> 20-03-2007</w:t>
      </w:r>
    </w:p>
    <w:p w14:paraId="0FB50B59" w14:textId="66022F31" w:rsidR="00BC0A53" w:rsidRDefault="00287D0C">
      <w:pPr>
        <w:spacing w:after="0" w:line="276" w:lineRule="auto"/>
        <w:rPr>
          <w:rFonts w:ascii="Times New Roman" w:hAnsi="Times New Roman" w:cs="Times New Roman"/>
          <w:sz w:val="24"/>
          <w:szCs w:val="24"/>
        </w:rPr>
      </w:pPr>
      <w:r>
        <w:rPr>
          <w:rFonts w:ascii="Times New Roman" w:hAnsi="Times New Roman" w:cs="Times New Roman"/>
          <w:sz w:val="24"/>
          <w:szCs w:val="24"/>
        </w:rPr>
        <w:t>Ewe rejecting one of her twin lambs</w:t>
      </w:r>
      <w:r>
        <w:rPr>
          <w:rFonts w:ascii="Times New Roman" w:hAnsi="Times New Roman" w:cs="Times New Roman"/>
          <w:sz w:val="24"/>
          <w:szCs w:val="24"/>
        </w:rPr>
        <w:sym w:font="Symbol" w:char="F0BE"/>
      </w:r>
      <w:r>
        <w:rPr>
          <w:rFonts w:ascii="Times New Roman" w:hAnsi="Times New Roman" w:cs="Times New Roman"/>
          <w:sz w:val="24"/>
          <w:szCs w:val="24"/>
        </w:rPr>
        <w:t>a phenomenon that is relatively prevalent in twin-bearing ewes</w:t>
      </w:r>
      <w:r w:rsidR="00075486">
        <w:rPr>
          <w:rFonts w:ascii="Times New Roman" w:hAnsi="Times New Roman" w:cs="Times New Roman"/>
          <w:sz w:val="24"/>
          <w:szCs w:val="24"/>
        </w:rPr>
        <w:t>.  This video</w:t>
      </w:r>
      <w:r w:rsidR="00897BED">
        <w:rPr>
          <w:rFonts w:ascii="Times New Roman" w:hAnsi="Times New Roman" w:cs="Times New Roman"/>
          <w:sz w:val="24"/>
          <w:szCs w:val="24"/>
        </w:rPr>
        <w:t xml:space="preserve"> prompted our research into the</w:t>
      </w:r>
      <w:r>
        <w:rPr>
          <w:rFonts w:ascii="Times New Roman" w:hAnsi="Times New Roman" w:cs="Times New Roman"/>
          <w:sz w:val="24"/>
          <w:szCs w:val="24"/>
        </w:rPr>
        <w:t xml:space="preserve"> semiochemical basis</w:t>
      </w:r>
      <w:r w:rsidR="00897BED">
        <w:rPr>
          <w:rFonts w:ascii="Times New Roman" w:hAnsi="Times New Roman" w:cs="Times New Roman"/>
          <w:sz w:val="24"/>
          <w:szCs w:val="24"/>
        </w:rPr>
        <w:t xml:space="preserve"> of this strange behaviour</w:t>
      </w:r>
      <w:r>
        <w:rPr>
          <w:rFonts w:ascii="Times New Roman" w:hAnsi="Times New Roman" w:cs="Times New Roman"/>
          <w:sz w:val="24"/>
          <w:szCs w:val="24"/>
        </w:rPr>
        <w:t xml:space="preserve">. </w:t>
      </w:r>
    </w:p>
    <w:p w14:paraId="2F8110AD" w14:textId="77777777" w:rsidR="00BC0A53" w:rsidRDefault="00BC0A53">
      <w:pPr>
        <w:spacing w:after="0" w:line="276" w:lineRule="auto"/>
        <w:rPr>
          <w:rFonts w:ascii="Times New Roman" w:hAnsi="Times New Roman" w:cs="Times New Roman"/>
          <w:sz w:val="24"/>
          <w:szCs w:val="24"/>
        </w:rPr>
      </w:pPr>
    </w:p>
    <w:p w14:paraId="0569914C" w14:textId="0AB57637" w:rsidR="00BC0A53" w:rsidRDefault="00C433BF">
      <w:pPr>
        <w:spacing w:after="0" w:line="276" w:lineRule="auto"/>
        <w:rPr>
          <w:rFonts w:ascii="Times New Roman" w:hAnsi="Times New Roman" w:cs="Times New Roman"/>
          <w:sz w:val="24"/>
          <w:szCs w:val="24"/>
        </w:rPr>
      </w:pPr>
      <w:r>
        <w:rPr>
          <w:rFonts w:ascii="Times New Roman" w:hAnsi="Times New Roman" w:cs="Times New Roman"/>
          <w:sz w:val="24"/>
          <w:szCs w:val="24"/>
        </w:rPr>
        <w:t>Video 2.</w:t>
      </w:r>
      <w:r w:rsidR="00287D0C">
        <w:rPr>
          <w:rFonts w:ascii="Times New Roman" w:hAnsi="Times New Roman" w:cs="Times New Roman"/>
          <w:sz w:val="24"/>
          <w:szCs w:val="24"/>
        </w:rPr>
        <w:t xml:space="preserve"> Recorded</w:t>
      </w:r>
      <w:r>
        <w:rPr>
          <w:rFonts w:ascii="Times New Roman" w:hAnsi="Times New Roman" w:cs="Times New Roman"/>
          <w:sz w:val="24"/>
          <w:szCs w:val="24"/>
        </w:rPr>
        <w:t>:</w:t>
      </w:r>
      <w:r w:rsidR="00287D0C">
        <w:rPr>
          <w:rFonts w:ascii="Times New Roman" w:hAnsi="Times New Roman" w:cs="Times New Roman"/>
          <w:sz w:val="24"/>
          <w:szCs w:val="24"/>
        </w:rPr>
        <w:t xml:space="preserve"> 05-04-2009</w:t>
      </w:r>
    </w:p>
    <w:p w14:paraId="3DF7B8EC" w14:textId="77777777" w:rsidR="00BC0A53" w:rsidRDefault="00287D0C">
      <w:pPr>
        <w:spacing w:after="0" w:line="276" w:lineRule="auto"/>
        <w:rPr>
          <w:rFonts w:ascii="Times New Roman" w:hAnsi="Times New Roman" w:cs="Times New Roman"/>
          <w:sz w:val="24"/>
          <w:szCs w:val="24"/>
        </w:rPr>
      </w:pPr>
      <w:r>
        <w:rPr>
          <w:rFonts w:ascii="Times New Roman" w:hAnsi="Times New Roman" w:cs="Times New Roman"/>
          <w:sz w:val="24"/>
          <w:szCs w:val="24"/>
        </w:rPr>
        <w:t>Ewe rejecting her own lamb wearing a cotton fleece jacket that had been worn overnight by an alien lamb (another ewe’s lamb).  This experiment proved that the alien lamb’s recognition cue had been transferred to the jacket.</w:t>
      </w:r>
    </w:p>
    <w:p w14:paraId="637E04EF" w14:textId="77777777" w:rsidR="00BC0A53" w:rsidRDefault="00BC0A53">
      <w:pPr>
        <w:spacing w:after="0" w:line="276" w:lineRule="auto"/>
        <w:rPr>
          <w:rFonts w:ascii="Times New Roman" w:hAnsi="Times New Roman" w:cs="Times New Roman"/>
          <w:sz w:val="24"/>
          <w:szCs w:val="24"/>
        </w:rPr>
      </w:pPr>
    </w:p>
    <w:p w14:paraId="74901E70" w14:textId="4764B812" w:rsidR="00BC0A53" w:rsidRDefault="00287D0C">
      <w:pPr>
        <w:spacing w:after="0" w:line="276" w:lineRule="auto"/>
        <w:rPr>
          <w:rFonts w:ascii="Times New Roman" w:hAnsi="Times New Roman" w:cs="Times New Roman"/>
          <w:sz w:val="24"/>
          <w:szCs w:val="24"/>
        </w:rPr>
      </w:pPr>
      <w:r w:rsidRPr="00891B70">
        <w:rPr>
          <w:rFonts w:ascii="Times New Roman" w:hAnsi="Times New Roman" w:cs="Times New Roman"/>
          <w:b/>
          <w:sz w:val="24"/>
          <w:szCs w:val="24"/>
        </w:rPr>
        <w:t>Videos 3 – 8</w:t>
      </w:r>
      <w:r>
        <w:rPr>
          <w:rFonts w:ascii="Times New Roman" w:hAnsi="Times New Roman" w:cs="Times New Roman"/>
          <w:sz w:val="24"/>
          <w:szCs w:val="24"/>
        </w:rPr>
        <w:t>. Recorded</w:t>
      </w:r>
      <w:r w:rsidR="00510B43">
        <w:rPr>
          <w:rFonts w:ascii="Times New Roman" w:hAnsi="Times New Roman" w:cs="Times New Roman"/>
          <w:sz w:val="24"/>
          <w:szCs w:val="24"/>
        </w:rPr>
        <w:t>:</w:t>
      </w:r>
      <w:r>
        <w:rPr>
          <w:rFonts w:ascii="Times New Roman" w:hAnsi="Times New Roman" w:cs="Times New Roman"/>
          <w:sz w:val="24"/>
          <w:szCs w:val="24"/>
        </w:rPr>
        <w:t xml:space="preserve"> 28-03-2012</w:t>
      </w:r>
    </w:p>
    <w:p w14:paraId="57EC91D1" w14:textId="0A87F683" w:rsidR="00BC0A53" w:rsidRDefault="00287D0C">
      <w:pPr>
        <w:spacing w:after="0" w:line="276" w:lineRule="auto"/>
        <w:rPr>
          <w:rFonts w:ascii="Times New Roman" w:hAnsi="Times New Roman" w:cs="Times New Roman"/>
          <w:sz w:val="24"/>
          <w:szCs w:val="24"/>
        </w:rPr>
      </w:pPr>
      <w:r>
        <w:rPr>
          <w:rFonts w:ascii="Times New Roman" w:hAnsi="Times New Roman" w:cs="Times New Roman"/>
          <w:sz w:val="24"/>
          <w:szCs w:val="24"/>
        </w:rPr>
        <w:t>Clean cotton fleece jackets were left overnight on the experimental ewes’ own lambs.  During the night the recognition cue was transferred by evaporation and diffusion of its volatile constituents</w:t>
      </w:r>
      <w:r w:rsidR="00D94613">
        <w:rPr>
          <w:rFonts w:ascii="Times New Roman" w:hAnsi="Times New Roman" w:cs="Times New Roman"/>
          <w:sz w:val="24"/>
          <w:szCs w:val="24"/>
        </w:rPr>
        <w:t xml:space="preserve"> to the jackets</w:t>
      </w:r>
      <w:r>
        <w:rPr>
          <w:rFonts w:ascii="Times New Roman" w:hAnsi="Times New Roman" w:cs="Times New Roman"/>
          <w:sz w:val="24"/>
          <w:szCs w:val="24"/>
        </w:rPr>
        <w:t xml:space="preserve">.  These ‘O’ (own) jackets were presented to the respective ewes for olfactory comparison with ‘A’ (alien) jackets that had been worn by the lambs of other ewes and </w:t>
      </w:r>
      <w:r>
        <w:rPr>
          <w:rFonts w:ascii="Times New Roman" w:hAnsi="Times New Roman" w:cs="Times New Roman"/>
          <w:sz w:val="24"/>
          <w:szCs w:val="24"/>
        </w:rPr>
        <w:lastRenderedPageBreak/>
        <w:t xml:space="preserve">were used as controls.  In the bioassays, the jackets were draped over tufts of grass.  From the perspective of a ewe, the silhouette of a reclining lamb is presumably visible as a white line against a darker background.  As the ewes mostly approached the jackets at a fast pace, they were apparently deceived into mistaking the jackets for their sleeping lambs. </w:t>
      </w:r>
      <w:r w:rsidR="00C31E40">
        <w:rPr>
          <w:rFonts w:ascii="Times New Roman" w:hAnsi="Times New Roman" w:cs="Times New Roman"/>
          <w:sz w:val="24"/>
          <w:szCs w:val="24"/>
        </w:rPr>
        <w:t xml:space="preserve"> All of them spent much more tim</w:t>
      </w:r>
      <w:r w:rsidR="0082317F">
        <w:rPr>
          <w:rFonts w:ascii="Times New Roman" w:hAnsi="Times New Roman" w:cs="Times New Roman"/>
          <w:sz w:val="24"/>
          <w:szCs w:val="24"/>
        </w:rPr>
        <w:t>e sniffing at the jackets of th</w:t>
      </w:r>
      <w:r w:rsidR="00C31E40">
        <w:rPr>
          <w:rFonts w:ascii="Times New Roman" w:hAnsi="Times New Roman" w:cs="Times New Roman"/>
          <w:sz w:val="24"/>
          <w:szCs w:val="24"/>
        </w:rPr>
        <w:t>eir own lambs than at the jacket</w:t>
      </w:r>
      <w:r w:rsidR="0082317F">
        <w:rPr>
          <w:rFonts w:ascii="Times New Roman" w:hAnsi="Times New Roman" w:cs="Times New Roman"/>
          <w:sz w:val="24"/>
          <w:szCs w:val="24"/>
        </w:rPr>
        <w:t>s t</w:t>
      </w:r>
      <w:r w:rsidR="00C31E40">
        <w:rPr>
          <w:rFonts w:ascii="Times New Roman" w:hAnsi="Times New Roman" w:cs="Times New Roman"/>
          <w:sz w:val="24"/>
          <w:szCs w:val="24"/>
        </w:rPr>
        <w:t>hat had been worn by alien lambs.</w:t>
      </w:r>
      <w:bookmarkStart w:id="0" w:name="_GoBack"/>
      <w:bookmarkEnd w:id="0"/>
    </w:p>
    <w:p w14:paraId="29A2E4C1" w14:textId="77777777" w:rsidR="00BC0A53" w:rsidRDefault="00BC0A53">
      <w:pPr>
        <w:rPr>
          <w:rFonts w:ascii="Times New Roman" w:hAnsi="Times New Roman" w:cs="Times New Roman"/>
          <w:color w:val="131413"/>
          <w:sz w:val="24"/>
          <w:szCs w:val="24"/>
        </w:rPr>
      </w:pPr>
    </w:p>
    <w:p w14:paraId="692E942E" w14:textId="7DF65431" w:rsidR="00BC0A53" w:rsidRDefault="00287D0C">
      <w:pPr>
        <w:rPr>
          <w:rFonts w:ascii="Times New Roman" w:hAnsi="Times New Roman" w:cs="Times New Roman"/>
          <w:sz w:val="24"/>
          <w:szCs w:val="24"/>
        </w:rPr>
      </w:pPr>
      <w:r w:rsidRPr="00891B70">
        <w:rPr>
          <w:rFonts w:ascii="Times New Roman" w:hAnsi="Times New Roman" w:cs="Times New Roman"/>
          <w:b/>
          <w:sz w:val="24"/>
          <w:szCs w:val="24"/>
        </w:rPr>
        <w:t>Videos 9 – 14.</w:t>
      </w:r>
      <w:r>
        <w:rPr>
          <w:rFonts w:ascii="Times New Roman" w:hAnsi="Times New Roman" w:cs="Times New Roman"/>
          <w:sz w:val="24"/>
          <w:szCs w:val="24"/>
        </w:rPr>
        <w:t xml:space="preserve"> Recorded</w:t>
      </w:r>
      <w:r w:rsidR="00510B43">
        <w:rPr>
          <w:rFonts w:ascii="Times New Roman" w:hAnsi="Times New Roman" w:cs="Times New Roman"/>
          <w:sz w:val="24"/>
          <w:szCs w:val="24"/>
        </w:rPr>
        <w:t>:</w:t>
      </w:r>
      <w:r>
        <w:rPr>
          <w:rFonts w:ascii="Times New Roman" w:hAnsi="Times New Roman" w:cs="Times New Roman"/>
          <w:sz w:val="24"/>
          <w:szCs w:val="24"/>
        </w:rPr>
        <w:t xml:space="preserve"> 29-03-2012</w:t>
      </w:r>
    </w:p>
    <w:p w14:paraId="3AF7A145" w14:textId="55162F99" w:rsidR="00BC0A53" w:rsidRDefault="00287D0C">
      <w:pPr>
        <w:rPr>
          <w:rFonts w:ascii="Times New Roman" w:hAnsi="Times New Roman" w:cs="Times New Roman"/>
          <w:color w:val="131413"/>
          <w:sz w:val="24"/>
          <w:szCs w:val="24"/>
        </w:rPr>
      </w:pPr>
      <w:r>
        <w:rPr>
          <w:rFonts w:ascii="Times New Roman" w:hAnsi="Times New Roman" w:cs="Times New Roman"/>
          <w:sz w:val="24"/>
          <w:szCs w:val="24"/>
        </w:rPr>
        <w:t>The ‘O’ jackets were stored overnight at –23°C, then pinned to a wire mesh fence and exposed to wind (average air speed 2.5 m/s) at 25°C  for 5 h.  The jackets were then presented to the same ewes, as on the previous day, for olfactory appraisal.</w:t>
      </w:r>
      <w:r w:rsidR="00D94613">
        <w:rPr>
          <w:rFonts w:ascii="Times New Roman" w:hAnsi="Times New Roman" w:cs="Times New Roman"/>
          <w:sz w:val="24"/>
          <w:szCs w:val="24"/>
        </w:rPr>
        <w:t xml:space="preserve">  </w:t>
      </w:r>
      <w:r w:rsidR="00CB3694">
        <w:rPr>
          <w:rFonts w:ascii="Times New Roman" w:hAnsi="Times New Roman" w:cs="Times New Roman"/>
          <w:sz w:val="24"/>
          <w:szCs w:val="24"/>
        </w:rPr>
        <w:t xml:space="preserve">The experimental ewes </w:t>
      </w:r>
      <w:r w:rsidR="00484A4C">
        <w:rPr>
          <w:rFonts w:ascii="Times New Roman" w:hAnsi="Times New Roman" w:cs="Times New Roman"/>
          <w:sz w:val="24"/>
          <w:szCs w:val="24"/>
        </w:rPr>
        <w:t>did not recognize the recognition cues of their</w:t>
      </w:r>
      <w:r w:rsidR="00C31E40">
        <w:rPr>
          <w:rFonts w:ascii="Times New Roman" w:hAnsi="Times New Roman" w:cs="Times New Roman"/>
          <w:sz w:val="24"/>
          <w:szCs w:val="24"/>
        </w:rPr>
        <w:t xml:space="preserve"> respective</w:t>
      </w:r>
      <w:r w:rsidR="00484A4C">
        <w:rPr>
          <w:rFonts w:ascii="Times New Roman" w:hAnsi="Times New Roman" w:cs="Times New Roman"/>
          <w:sz w:val="24"/>
          <w:szCs w:val="24"/>
        </w:rPr>
        <w:t xml:space="preserve"> lambs.  </w:t>
      </w:r>
      <w:r w:rsidR="0082317F">
        <w:rPr>
          <w:rFonts w:ascii="Times New Roman" w:hAnsi="Times New Roman" w:cs="Times New Roman"/>
          <w:sz w:val="24"/>
          <w:szCs w:val="24"/>
        </w:rPr>
        <w:t>Apparently</w:t>
      </w:r>
      <w:r w:rsidR="00D94613">
        <w:rPr>
          <w:rFonts w:ascii="Times New Roman" w:hAnsi="Times New Roman" w:cs="Times New Roman"/>
          <w:sz w:val="24"/>
          <w:szCs w:val="24"/>
        </w:rPr>
        <w:t xml:space="preserve"> the essential constituents of the </w:t>
      </w:r>
      <w:r w:rsidR="0082317F">
        <w:rPr>
          <w:rFonts w:ascii="Times New Roman" w:hAnsi="Times New Roman" w:cs="Times New Roman"/>
          <w:sz w:val="24"/>
          <w:szCs w:val="24"/>
        </w:rPr>
        <w:t>recognition cues</w:t>
      </w:r>
      <w:r w:rsidR="00C31E40">
        <w:rPr>
          <w:rFonts w:ascii="Times New Roman" w:hAnsi="Times New Roman" w:cs="Times New Roman"/>
          <w:sz w:val="24"/>
          <w:szCs w:val="24"/>
        </w:rPr>
        <w:t xml:space="preserve"> have</w:t>
      </w:r>
      <w:r w:rsidR="00CB3694">
        <w:rPr>
          <w:rFonts w:ascii="Times New Roman" w:hAnsi="Times New Roman" w:cs="Times New Roman"/>
          <w:sz w:val="24"/>
          <w:szCs w:val="24"/>
        </w:rPr>
        <w:t xml:space="preserve"> evaporated from the jackets.</w:t>
      </w:r>
    </w:p>
    <w:p w14:paraId="48F2B7DF" w14:textId="77777777" w:rsidR="00BC0A53" w:rsidRDefault="00BC0A53">
      <w:pPr>
        <w:rPr>
          <w:rFonts w:ascii="Times New Roman" w:hAnsi="Times New Roman" w:cs="Times New Roman"/>
          <w:sz w:val="24"/>
          <w:szCs w:val="24"/>
        </w:rPr>
      </w:pPr>
    </w:p>
    <w:p w14:paraId="2284BDC1" w14:textId="6E08CAD8" w:rsidR="00BC0A53" w:rsidRDefault="00287D0C">
      <w:pPr>
        <w:rPr>
          <w:rFonts w:ascii="Times New Roman" w:hAnsi="Times New Roman" w:cs="Times New Roman"/>
          <w:sz w:val="24"/>
          <w:szCs w:val="24"/>
        </w:rPr>
      </w:pPr>
      <w:r>
        <w:rPr>
          <w:rFonts w:ascii="Times New Roman" w:hAnsi="Times New Roman" w:cs="Times New Roman"/>
          <w:sz w:val="24"/>
          <w:szCs w:val="24"/>
        </w:rPr>
        <w:t xml:space="preserve">Videos </w:t>
      </w:r>
      <w:r w:rsidRPr="00881F97">
        <w:rPr>
          <w:rFonts w:ascii="Times New Roman" w:hAnsi="Times New Roman" w:cs="Times New Roman"/>
          <w:b/>
          <w:sz w:val="24"/>
          <w:szCs w:val="24"/>
        </w:rPr>
        <w:t>15 – 16</w:t>
      </w:r>
      <w:r>
        <w:rPr>
          <w:rFonts w:ascii="Times New Roman" w:hAnsi="Times New Roman" w:cs="Times New Roman"/>
          <w:sz w:val="24"/>
          <w:szCs w:val="24"/>
        </w:rPr>
        <w:t>. Recorded</w:t>
      </w:r>
      <w:r w:rsidR="00510B43">
        <w:rPr>
          <w:rFonts w:ascii="Times New Roman" w:hAnsi="Times New Roman" w:cs="Times New Roman"/>
          <w:sz w:val="24"/>
          <w:szCs w:val="24"/>
        </w:rPr>
        <w:t>:</w:t>
      </w:r>
      <w:r>
        <w:rPr>
          <w:rFonts w:ascii="Times New Roman" w:hAnsi="Times New Roman" w:cs="Times New Roman"/>
          <w:sz w:val="24"/>
          <w:szCs w:val="24"/>
        </w:rPr>
        <w:t xml:space="preserve"> 15-03-2016 and 17-03-2016</w:t>
      </w:r>
    </w:p>
    <w:p w14:paraId="5970637D" w14:textId="0A689A49" w:rsidR="00BC0A53" w:rsidRDefault="00287D0C">
      <w:pPr>
        <w:rPr>
          <w:rFonts w:ascii="Times New Roman" w:hAnsi="Times New Roman" w:cs="Times New Roman"/>
          <w:sz w:val="24"/>
          <w:szCs w:val="24"/>
        </w:rPr>
      </w:pPr>
      <w:r>
        <w:rPr>
          <w:rFonts w:ascii="Times New Roman" w:hAnsi="Times New Roman" w:cs="Times New Roman"/>
          <w:sz w:val="24"/>
          <w:szCs w:val="24"/>
        </w:rPr>
        <w:t xml:space="preserve">To circumvent the time-consuming transfer of the lamb-ewe recognition cue to jackets and to avoid any possible </w:t>
      </w:r>
      <w:r>
        <w:rPr>
          <w:rFonts w:ascii="Times New Roman" w:hAnsi="Times New Roman"/>
          <w:sz w:val="24"/>
          <w:szCs w:val="24"/>
          <w:lang w:eastAsia="en-ZA"/>
        </w:rPr>
        <w:t>adulteration</w:t>
      </w:r>
      <w:r>
        <w:rPr>
          <w:rFonts w:ascii="Times New Roman" w:hAnsi="Times New Roman" w:cs="Times New Roman"/>
          <w:sz w:val="24"/>
          <w:szCs w:val="24"/>
        </w:rPr>
        <w:t xml:space="preserve"> </w:t>
      </w:r>
      <w:r w:rsidRPr="00B00CE1">
        <w:rPr>
          <w:rFonts w:ascii="Times New Roman" w:hAnsi="Times New Roman" w:cs="Times New Roman"/>
          <w:sz w:val="24"/>
          <w:szCs w:val="24"/>
        </w:rPr>
        <w:t xml:space="preserve">of the </w:t>
      </w:r>
      <w:r w:rsidR="0082317F">
        <w:rPr>
          <w:rFonts w:ascii="Times New Roman" w:hAnsi="Times New Roman" w:cs="Times New Roman"/>
          <w:sz w:val="24"/>
          <w:szCs w:val="24"/>
        </w:rPr>
        <w:t xml:space="preserve">recognition </w:t>
      </w:r>
      <w:r w:rsidRPr="00B00CE1">
        <w:rPr>
          <w:rFonts w:ascii="Times New Roman" w:hAnsi="Times New Roman" w:cs="Times New Roman"/>
          <w:sz w:val="24"/>
          <w:szCs w:val="24"/>
        </w:rPr>
        <w:t xml:space="preserve">cue, </w:t>
      </w:r>
      <w:r w:rsidR="004D3ED9" w:rsidRPr="00B00CE1">
        <w:rPr>
          <w:rFonts w:ascii="Times New Roman" w:hAnsi="Times New Roman" w:cs="Times New Roman"/>
          <w:sz w:val="24"/>
          <w:szCs w:val="24"/>
        </w:rPr>
        <w:t>the wool from the flanks and backs</w:t>
      </w:r>
      <w:r w:rsidR="003D3AC2" w:rsidRPr="00B00CE1">
        <w:rPr>
          <w:rFonts w:ascii="Times New Roman" w:hAnsi="Times New Roman" w:cs="Times New Roman"/>
          <w:sz w:val="24"/>
          <w:szCs w:val="24"/>
        </w:rPr>
        <w:t xml:space="preserve"> of experimental</w:t>
      </w:r>
      <w:r w:rsidR="003D3AC2">
        <w:rPr>
          <w:rFonts w:ascii="Times New Roman" w:hAnsi="Times New Roman" w:cs="Times New Roman"/>
          <w:sz w:val="24"/>
          <w:szCs w:val="24"/>
        </w:rPr>
        <w:t xml:space="preserve"> lambs was</w:t>
      </w:r>
      <w:r>
        <w:rPr>
          <w:rFonts w:ascii="Times New Roman" w:hAnsi="Times New Roman" w:cs="Times New Roman"/>
          <w:sz w:val="24"/>
          <w:szCs w:val="24"/>
        </w:rPr>
        <w:t xml:space="preserve"> harvested and presented to their mothers in tulle pouches.</w:t>
      </w:r>
    </w:p>
    <w:p w14:paraId="47A58C19" w14:textId="3B108000" w:rsidR="00BC0A53" w:rsidRDefault="00287D0C">
      <w:pPr>
        <w:rPr>
          <w:rFonts w:ascii="Times New Roman" w:hAnsi="Times New Roman" w:cs="Times New Roman"/>
          <w:sz w:val="24"/>
          <w:szCs w:val="24"/>
        </w:rPr>
      </w:pPr>
      <w:r>
        <w:rPr>
          <w:rFonts w:ascii="Times New Roman" w:hAnsi="Times New Roman" w:cs="Times New Roman"/>
          <w:sz w:val="24"/>
          <w:szCs w:val="24"/>
        </w:rPr>
        <w:t xml:space="preserve">During a severe and long-lasting </w:t>
      </w:r>
      <w:r w:rsidRPr="00B00CE1">
        <w:rPr>
          <w:rFonts w:ascii="Times New Roman" w:hAnsi="Times New Roman" w:cs="Times New Roman"/>
          <w:sz w:val="24"/>
          <w:szCs w:val="24"/>
        </w:rPr>
        <w:t xml:space="preserve">drought there was no grass in the pastures at Mariendahl upon which the jackets or wool pouches could be displayed on grass tufts </w:t>
      </w:r>
      <w:r w:rsidR="00A27340" w:rsidRPr="00B00CE1">
        <w:rPr>
          <w:rFonts w:ascii="Times New Roman" w:hAnsi="Times New Roman" w:cs="Times New Roman"/>
          <w:sz w:val="24"/>
          <w:szCs w:val="24"/>
        </w:rPr>
        <w:t>during this part of the study.</w:t>
      </w:r>
      <w:r w:rsidR="00D23D45">
        <w:rPr>
          <w:rFonts w:ascii="Times New Roman" w:hAnsi="Times New Roman" w:cs="Times New Roman"/>
          <w:sz w:val="24"/>
          <w:szCs w:val="24"/>
        </w:rPr>
        <w:t xml:space="preserve">  The bioassays thus</w:t>
      </w:r>
      <w:r w:rsidRPr="00B00CE1">
        <w:rPr>
          <w:rFonts w:ascii="Times New Roman" w:hAnsi="Times New Roman" w:cs="Times New Roman"/>
          <w:sz w:val="24"/>
          <w:szCs w:val="24"/>
        </w:rPr>
        <w:t xml:space="preserve"> had to be carried out on a dirt road, using a shorter approach </w:t>
      </w:r>
      <w:r w:rsidR="00D23D45">
        <w:rPr>
          <w:rFonts w:ascii="Times New Roman" w:hAnsi="Times New Roman" w:cs="Times New Roman"/>
          <w:sz w:val="24"/>
          <w:szCs w:val="24"/>
        </w:rPr>
        <w:t>than previously</w:t>
      </w:r>
      <w:r w:rsidR="00D23D45" w:rsidRPr="00B00CE1">
        <w:rPr>
          <w:rFonts w:ascii="Times New Roman" w:hAnsi="Times New Roman" w:cs="Times New Roman"/>
          <w:sz w:val="24"/>
          <w:szCs w:val="24"/>
        </w:rPr>
        <w:t xml:space="preserve"> </w:t>
      </w:r>
      <w:r w:rsidRPr="00B00CE1">
        <w:rPr>
          <w:rFonts w:ascii="Times New Roman" w:hAnsi="Times New Roman" w:cs="Times New Roman"/>
          <w:sz w:val="24"/>
          <w:szCs w:val="24"/>
        </w:rPr>
        <w:t>to the cue-</w:t>
      </w:r>
      <w:r>
        <w:rPr>
          <w:rFonts w:ascii="Times New Roman" w:hAnsi="Times New Roman" w:cs="Times New Roman"/>
          <w:sz w:val="24"/>
          <w:szCs w:val="24"/>
        </w:rPr>
        <w:t>carrying samples</w:t>
      </w:r>
      <w:r w:rsidR="00307D50">
        <w:rPr>
          <w:rFonts w:ascii="Times New Roman" w:hAnsi="Times New Roman" w:cs="Times New Roman"/>
          <w:sz w:val="24"/>
          <w:szCs w:val="24"/>
        </w:rPr>
        <w:t>.</w:t>
      </w:r>
      <w:r>
        <w:rPr>
          <w:rFonts w:ascii="Times New Roman" w:hAnsi="Times New Roman" w:cs="Times New Roman"/>
          <w:sz w:val="24"/>
          <w:szCs w:val="24"/>
        </w:rPr>
        <w:t xml:space="preserve">  The pouches were supported on a few dry sticks and some straw, placed on a rain water diverting ridge on the road. The ewes were mostly walked relatively slowly towards the pouches, which could have allowed them sufficient time to realize that a small and flat pouch could not be the lost lamb.  Mostly they also had to be walked repeatedly around the pouches to get them wit</w:t>
      </w:r>
      <w:r w:rsidR="00F367F2">
        <w:rPr>
          <w:rFonts w:ascii="Times New Roman" w:hAnsi="Times New Roman" w:cs="Times New Roman"/>
          <w:sz w:val="24"/>
          <w:szCs w:val="24"/>
        </w:rPr>
        <w:t>hin sniffing range of the</w:t>
      </w:r>
      <w:r>
        <w:rPr>
          <w:rFonts w:ascii="Times New Roman" w:hAnsi="Times New Roman" w:cs="Times New Roman"/>
          <w:sz w:val="24"/>
          <w:szCs w:val="24"/>
        </w:rPr>
        <w:t xml:space="preserve"> wool</w:t>
      </w:r>
      <w:r w:rsidR="00F367F2">
        <w:rPr>
          <w:rFonts w:ascii="Times New Roman" w:hAnsi="Times New Roman" w:cs="Times New Roman"/>
          <w:sz w:val="24"/>
          <w:szCs w:val="24"/>
        </w:rPr>
        <w:t xml:space="preserve"> samples</w:t>
      </w:r>
      <w:r>
        <w:rPr>
          <w:rFonts w:ascii="Times New Roman" w:hAnsi="Times New Roman" w:cs="Times New Roman"/>
          <w:sz w:val="24"/>
          <w:szCs w:val="24"/>
        </w:rPr>
        <w:t>.</w:t>
      </w:r>
    </w:p>
    <w:p w14:paraId="34FC852E" w14:textId="446663EE" w:rsidR="00BC0A53" w:rsidRDefault="00287D0C">
      <w:pPr>
        <w:rPr>
          <w:rFonts w:ascii="Times New Roman" w:hAnsi="Times New Roman" w:cs="Times New Roman"/>
          <w:sz w:val="24"/>
          <w:szCs w:val="24"/>
        </w:rPr>
      </w:pPr>
      <w:r>
        <w:rPr>
          <w:rFonts w:ascii="Times New Roman" w:hAnsi="Times New Roman" w:cs="Times New Roman"/>
          <w:sz w:val="24"/>
          <w:szCs w:val="24"/>
        </w:rPr>
        <w:t xml:space="preserve">During the lambing seasons of 2016 and 2017, many investigations were carried out into the longevity of the recognition cue by comparing the response of experimental ewes to their lambs’ wool before (pouch ‘B’) and </w:t>
      </w:r>
      <w:r w:rsidRPr="008332F2">
        <w:rPr>
          <w:rFonts w:ascii="Times New Roman" w:hAnsi="Times New Roman" w:cs="Times New Roman"/>
          <w:sz w:val="24"/>
          <w:szCs w:val="24"/>
        </w:rPr>
        <w:t>after a</w:t>
      </w:r>
      <w:r w:rsidR="00C33CEB" w:rsidRPr="008332F2">
        <w:rPr>
          <w:rFonts w:ascii="Times New Roman" w:hAnsi="Times New Roman" w:cs="Times New Roman"/>
          <w:sz w:val="24"/>
          <w:szCs w:val="24"/>
        </w:rPr>
        <w:t>er</w:t>
      </w:r>
      <w:r w:rsidRPr="008332F2">
        <w:rPr>
          <w:rFonts w:ascii="Times New Roman" w:hAnsi="Times New Roman" w:cs="Times New Roman"/>
          <w:sz w:val="24"/>
          <w:szCs w:val="24"/>
        </w:rPr>
        <w:t>ation of</w:t>
      </w:r>
      <w:r>
        <w:rPr>
          <w:rFonts w:ascii="Times New Roman" w:hAnsi="Times New Roman" w:cs="Times New Roman"/>
          <w:sz w:val="24"/>
          <w:szCs w:val="24"/>
        </w:rPr>
        <w:t xml:space="preserve"> the wool (pouch’ A’).  A pouch (‘C’) containing wool from an alien lamb was used as co</w:t>
      </w:r>
      <w:r w:rsidR="000310C3">
        <w:rPr>
          <w:rFonts w:ascii="Times New Roman" w:hAnsi="Times New Roman" w:cs="Times New Roman"/>
          <w:sz w:val="24"/>
          <w:szCs w:val="24"/>
        </w:rPr>
        <w:t>ntrol.  As we</w:t>
      </w:r>
      <w:r>
        <w:rPr>
          <w:rFonts w:ascii="Times New Roman" w:hAnsi="Times New Roman" w:cs="Times New Roman"/>
          <w:sz w:val="24"/>
          <w:szCs w:val="24"/>
        </w:rPr>
        <w:t xml:space="preserve"> found that some ewes seem to lose interest towards the end of a protracted bioassay, these samples were presented to their mothers in the reverse order, </w:t>
      </w:r>
      <w:r>
        <w:rPr>
          <w:rFonts w:ascii="Times New Roman" w:hAnsi="Times New Roman" w:cs="Times New Roman"/>
          <w:i/>
          <w:sz w:val="24"/>
          <w:szCs w:val="24"/>
        </w:rPr>
        <w:t>i.e</w:t>
      </w:r>
      <w:r>
        <w:rPr>
          <w:rFonts w:ascii="Times New Roman" w:hAnsi="Times New Roman" w:cs="Times New Roman"/>
          <w:sz w:val="24"/>
          <w:szCs w:val="24"/>
        </w:rPr>
        <w:t xml:space="preserve">., first the </w:t>
      </w:r>
      <w:r w:rsidR="008C7431">
        <w:rPr>
          <w:rFonts w:ascii="Times New Roman" w:hAnsi="Times New Roman" w:cs="Times New Roman"/>
          <w:sz w:val="24"/>
          <w:szCs w:val="24"/>
        </w:rPr>
        <w:t xml:space="preserve">more difficult </w:t>
      </w:r>
      <w:r>
        <w:rPr>
          <w:rFonts w:ascii="Times New Roman" w:hAnsi="Times New Roman" w:cs="Times New Roman"/>
          <w:sz w:val="24"/>
          <w:szCs w:val="24"/>
        </w:rPr>
        <w:t xml:space="preserve">‘A’ sample and then the ‘B’ sample (in the same video).  </w:t>
      </w:r>
    </w:p>
    <w:p w14:paraId="568E1757" w14:textId="2714759B" w:rsidR="00BC0A53" w:rsidRDefault="00287D0C">
      <w:pPr>
        <w:rPr>
          <w:rFonts w:ascii="Times New Roman" w:hAnsi="Times New Roman" w:cs="Times New Roman"/>
          <w:sz w:val="24"/>
          <w:szCs w:val="24"/>
        </w:rPr>
      </w:pPr>
      <w:r>
        <w:rPr>
          <w:rFonts w:ascii="Times New Roman" w:hAnsi="Times New Roman" w:cs="Times New Roman"/>
          <w:sz w:val="24"/>
          <w:szCs w:val="24"/>
        </w:rPr>
        <w:t>Two of the videos r</w:t>
      </w:r>
      <w:r w:rsidR="00BC4B38">
        <w:rPr>
          <w:rFonts w:ascii="Times New Roman" w:hAnsi="Times New Roman" w:cs="Times New Roman"/>
          <w:sz w:val="24"/>
          <w:szCs w:val="24"/>
        </w:rPr>
        <w:t>ecorded during the 2016 lambing season</w:t>
      </w:r>
      <w:r>
        <w:rPr>
          <w:rFonts w:ascii="Times New Roman" w:hAnsi="Times New Roman" w:cs="Times New Roman"/>
          <w:sz w:val="24"/>
          <w:szCs w:val="24"/>
        </w:rPr>
        <w:t xml:space="preserve"> were selected to illustrate the procedures that we had to use under the conditions prevailing during those years and also </w:t>
      </w:r>
      <w:r w:rsidR="000310C3">
        <w:rPr>
          <w:rFonts w:ascii="Times New Roman" w:hAnsi="Times New Roman" w:cs="Times New Roman"/>
          <w:sz w:val="24"/>
          <w:szCs w:val="24"/>
        </w:rPr>
        <w:t xml:space="preserve">illustrate </w:t>
      </w:r>
      <w:r w:rsidR="008C7431">
        <w:rPr>
          <w:rFonts w:ascii="Times New Roman" w:hAnsi="Times New Roman" w:cs="Times New Roman"/>
          <w:sz w:val="24"/>
          <w:szCs w:val="24"/>
        </w:rPr>
        <w:t xml:space="preserve">some of </w:t>
      </w:r>
      <w:r>
        <w:rPr>
          <w:rFonts w:ascii="Times New Roman" w:hAnsi="Times New Roman" w:cs="Times New Roman"/>
          <w:sz w:val="24"/>
          <w:szCs w:val="24"/>
        </w:rPr>
        <w:t>the typical differences in the behavior of the experimental ewes we used in these experiments.</w:t>
      </w:r>
      <w:r w:rsidR="002C0136">
        <w:rPr>
          <w:rFonts w:ascii="Times New Roman" w:hAnsi="Times New Roman" w:cs="Times New Roman"/>
          <w:sz w:val="24"/>
          <w:szCs w:val="24"/>
        </w:rPr>
        <w:t xml:space="preserve">  The ‘B’ samples in both videos had been aerated for 2</w:t>
      </w:r>
      <w:r w:rsidR="002C0136" w:rsidRPr="008332F2">
        <w:rPr>
          <w:rFonts w:ascii="Times New Roman" w:hAnsi="Times New Roman" w:cs="Times New Roman"/>
          <w:sz w:val="24"/>
          <w:szCs w:val="24"/>
        </w:rPr>
        <w:t>0 min.</w:t>
      </w:r>
    </w:p>
    <w:p w14:paraId="24225872" w14:textId="007E2011" w:rsidR="00BC0A53" w:rsidRDefault="009B0ADE">
      <w:pPr>
        <w:rPr>
          <w:rFonts w:ascii="Times New Roman" w:hAnsi="Times New Roman" w:cs="Times New Roman"/>
          <w:sz w:val="24"/>
          <w:szCs w:val="24"/>
        </w:rPr>
      </w:pPr>
      <w:r>
        <w:rPr>
          <w:rFonts w:ascii="Times New Roman" w:hAnsi="Times New Roman" w:cs="Times New Roman"/>
          <w:sz w:val="24"/>
          <w:szCs w:val="24"/>
        </w:rPr>
        <w:lastRenderedPageBreak/>
        <w:t>In video 15, e</w:t>
      </w:r>
      <w:r w:rsidR="00287D0C">
        <w:rPr>
          <w:rFonts w:ascii="Times New Roman" w:hAnsi="Times New Roman" w:cs="Times New Roman"/>
          <w:sz w:val="24"/>
          <w:szCs w:val="24"/>
        </w:rPr>
        <w:t>we 163 immediately started sniffing at the pouches and spent a total of 35 s and 2 s at the ‘A’ and ‘C’ pouches, respectively, during the first stage of the test, whereas she spent 36 s and &lt; 2 s at the ‘B’ and ‘C’ pouches, respectively, during the final stage of the test.  Apparently, the recognition cue was still detectable in the ‘A’ sample.</w:t>
      </w:r>
    </w:p>
    <w:p w14:paraId="54A7E035" w14:textId="2F78CC52" w:rsidR="00BC0A53" w:rsidRDefault="00287D0C">
      <w:pPr>
        <w:rPr>
          <w:rFonts w:ascii="Times New Roman" w:hAnsi="Times New Roman" w:cs="Times New Roman"/>
          <w:sz w:val="24"/>
          <w:szCs w:val="24"/>
        </w:rPr>
      </w:pPr>
      <w:r>
        <w:rPr>
          <w:rFonts w:ascii="Times New Roman" w:hAnsi="Times New Roman" w:cs="Times New Roman"/>
          <w:sz w:val="24"/>
          <w:szCs w:val="24"/>
        </w:rPr>
        <w:t>This test was repeated two days later under similar conditions</w:t>
      </w:r>
      <w:r w:rsidR="002868BA">
        <w:rPr>
          <w:rFonts w:ascii="Times New Roman" w:hAnsi="Times New Roman" w:cs="Times New Roman"/>
          <w:sz w:val="24"/>
          <w:szCs w:val="24"/>
        </w:rPr>
        <w:t xml:space="preserve">.  The general behavior of ewe </w:t>
      </w:r>
      <w:r>
        <w:rPr>
          <w:rFonts w:ascii="Times New Roman" w:hAnsi="Times New Roman" w:cs="Times New Roman"/>
          <w:sz w:val="24"/>
          <w:szCs w:val="24"/>
        </w:rPr>
        <w:t xml:space="preserve">24 in Video 16 was quite different from that of ewe no. 163 in Video 15.  It took the handler quite a long time to elicit the first sign of interest in the wool samples from this ewe.  Nevertheless, ewe no. 24 spent a total of 25 s and 12 s at the ‘A’ and ‘B’ pouches, respectively, and only approximately 4 s at the ‘C’ pouch. </w:t>
      </w:r>
    </w:p>
    <w:p w14:paraId="47514671" w14:textId="19FBAE58" w:rsidR="00BC0A53" w:rsidRDefault="00287D0C">
      <w:pPr>
        <w:rPr>
          <w:rFonts w:ascii="Times New Roman" w:hAnsi="Times New Roman" w:cs="Times New Roman"/>
          <w:sz w:val="24"/>
          <w:szCs w:val="24"/>
        </w:rPr>
      </w:pPr>
      <w:r>
        <w:rPr>
          <w:rFonts w:ascii="Times New Roman" w:hAnsi="Times New Roman" w:cs="Times New Roman"/>
          <w:sz w:val="24"/>
          <w:szCs w:val="24"/>
        </w:rPr>
        <w:t xml:space="preserve">Although ewe no. 163 spent some time looking around in all directions for her missing lamb, she appeared to </w:t>
      </w:r>
      <w:r w:rsidR="000C7DED">
        <w:rPr>
          <w:rFonts w:ascii="Times New Roman" w:hAnsi="Times New Roman" w:cs="Times New Roman"/>
          <w:sz w:val="24"/>
          <w:szCs w:val="24"/>
        </w:rPr>
        <w:t>be convinced of a</w:t>
      </w:r>
      <w:r>
        <w:rPr>
          <w:rFonts w:ascii="Times New Roman" w:hAnsi="Times New Roman" w:cs="Times New Roman"/>
          <w:sz w:val="24"/>
          <w:szCs w:val="24"/>
        </w:rPr>
        <w:t xml:space="preserve"> relationship</w:t>
      </w:r>
      <w:r w:rsidR="001B211F">
        <w:rPr>
          <w:rFonts w:ascii="Times New Roman" w:hAnsi="Times New Roman" w:cs="Times New Roman"/>
          <w:sz w:val="24"/>
          <w:szCs w:val="24"/>
        </w:rPr>
        <w:t xml:space="preserve"> existing </w:t>
      </w:r>
      <w:r>
        <w:rPr>
          <w:rFonts w:ascii="Times New Roman" w:hAnsi="Times New Roman" w:cs="Times New Roman"/>
          <w:sz w:val="24"/>
          <w:szCs w:val="24"/>
        </w:rPr>
        <w:t>betw</w:t>
      </w:r>
      <w:r w:rsidR="000C7DED">
        <w:rPr>
          <w:rFonts w:ascii="Times New Roman" w:hAnsi="Times New Roman" w:cs="Times New Roman"/>
          <w:sz w:val="24"/>
          <w:szCs w:val="24"/>
        </w:rPr>
        <w:t>een her</w:t>
      </w:r>
      <w:r>
        <w:rPr>
          <w:rFonts w:ascii="Times New Roman" w:hAnsi="Times New Roman" w:cs="Times New Roman"/>
          <w:sz w:val="24"/>
          <w:szCs w:val="24"/>
        </w:rPr>
        <w:t xml:space="preserve"> lamb and the ‘A’ and ‘B’ pouches.  Ewe no. 24, on the other hand, left the impression that </w:t>
      </w:r>
      <w:r w:rsidR="00607F18">
        <w:rPr>
          <w:rFonts w:ascii="Times New Roman" w:hAnsi="Times New Roman" w:cs="Times New Roman"/>
          <w:sz w:val="24"/>
          <w:szCs w:val="24"/>
        </w:rPr>
        <w:t>she believed her lamb to be somewhere</w:t>
      </w:r>
      <w:r w:rsidR="000C7DED">
        <w:rPr>
          <w:rFonts w:ascii="Times New Roman" w:hAnsi="Times New Roman" w:cs="Times New Roman"/>
          <w:sz w:val="24"/>
          <w:szCs w:val="24"/>
        </w:rPr>
        <w:t xml:space="preserve"> far away in the distance</w:t>
      </w:r>
      <w:r>
        <w:rPr>
          <w:rFonts w:ascii="Times New Roman" w:hAnsi="Times New Roman" w:cs="Times New Roman"/>
          <w:sz w:val="24"/>
          <w:szCs w:val="24"/>
        </w:rPr>
        <w:t>.</w:t>
      </w:r>
    </w:p>
    <w:p w14:paraId="14083A31" w14:textId="784ED2A4" w:rsidR="00BC0A53" w:rsidRDefault="00287D0C">
      <w:pPr>
        <w:rPr>
          <w:rFonts w:ascii="Times New Roman" w:hAnsi="Times New Roman" w:cs="Times New Roman"/>
          <w:sz w:val="24"/>
          <w:szCs w:val="24"/>
        </w:rPr>
      </w:pPr>
      <w:r>
        <w:rPr>
          <w:rFonts w:ascii="Times New Roman" w:hAnsi="Times New Roman" w:cs="Times New Roman"/>
          <w:sz w:val="24"/>
          <w:szCs w:val="24"/>
        </w:rPr>
        <w:t>In as much as the ewes very clearly accepted the wool in the ‘B’ and ‘A’ pouches as that of their own lambs, these tests could be considered successful.  However, for the more exacting differentiation between wool containing the fresh recognition cue and wool that has been stripped from some of its essential constituents, results of tests carried out under these les</w:t>
      </w:r>
      <w:r w:rsidR="009F779D">
        <w:rPr>
          <w:rFonts w:ascii="Times New Roman" w:hAnsi="Times New Roman" w:cs="Times New Roman"/>
          <w:sz w:val="24"/>
          <w:szCs w:val="24"/>
        </w:rPr>
        <w:t xml:space="preserve">s than optimal conditions are not </w:t>
      </w:r>
      <w:r>
        <w:rPr>
          <w:rFonts w:ascii="Times New Roman" w:hAnsi="Times New Roman" w:cs="Times New Roman"/>
          <w:sz w:val="24"/>
          <w:szCs w:val="24"/>
        </w:rPr>
        <w:t>acceptable.</w:t>
      </w:r>
    </w:p>
    <w:sectPr w:rsidR="00BC0A5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DEE96" w14:textId="77777777" w:rsidR="00025212" w:rsidRDefault="00025212">
      <w:pPr>
        <w:spacing w:after="0" w:line="240" w:lineRule="auto"/>
      </w:pPr>
      <w:r>
        <w:separator/>
      </w:r>
    </w:p>
  </w:endnote>
  <w:endnote w:type="continuationSeparator" w:id="0">
    <w:p w14:paraId="6770EEB0" w14:textId="77777777" w:rsidR="00025212" w:rsidRDefault="0002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auto"/>
    <w:notTrueType/>
    <w:pitch w:val="default"/>
    <w:sig w:usb0="00000003" w:usb1="00000000" w:usb2="00000000" w:usb3="00000000" w:csb0="00000001" w:csb1="00000000"/>
  </w:font>
  <w:font w:name="DGMetaScience">
    <w:altName w:val="MS Gothic"/>
    <w:panose1 w:val="00000000000000000000"/>
    <w:charset w:val="80"/>
    <w:family w:val="swiss"/>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030828"/>
      <w:docPartObj>
        <w:docPartGallery w:val="Page Numbers (Bottom of Page)"/>
        <w:docPartUnique/>
      </w:docPartObj>
    </w:sdtPr>
    <w:sdtEndPr>
      <w:rPr>
        <w:noProof/>
      </w:rPr>
    </w:sdtEndPr>
    <w:sdtContent>
      <w:p w14:paraId="083AB2D7" w14:textId="77777777" w:rsidR="00BC0A53" w:rsidRDefault="00287D0C">
        <w:pPr>
          <w:pStyle w:val="Footer"/>
          <w:jc w:val="right"/>
        </w:pPr>
        <w:r>
          <w:fldChar w:fldCharType="begin"/>
        </w:r>
        <w:r>
          <w:instrText xml:space="preserve"> PAGE   \* MERGEFORMAT </w:instrText>
        </w:r>
        <w:r>
          <w:fldChar w:fldCharType="separate"/>
        </w:r>
        <w:r w:rsidR="00881F97">
          <w:rPr>
            <w:noProof/>
          </w:rPr>
          <w:t>3</w:t>
        </w:r>
        <w:r>
          <w:rPr>
            <w:noProof/>
          </w:rPr>
          <w:fldChar w:fldCharType="end"/>
        </w:r>
      </w:p>
    </w:sdtContent>
  </w:sdt>
  <w:p w14:paraId="4EEB99C7" w14:textId="77777777" w:rsidR="00BC0A53" w:rsidRDefault="00BC0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C339B" w14:textId="77777777" w:rsidR="00025212" w:rsidRDefault="00025212">
      <w:pPr>
        <w:spacing w:after="0" w:line="240" w:lineRule="auto"/>
      </w:pPr>
      <w:r>
        <w:separator/>
      </w:r>
    </w:p>
  </w:footnote>
  <w:footnote w:type="continuationSeparator" w:id="0">
    <w:p w14:paraId="6F820125" w14:textId="77777777" w:rsidR="00025212" w:rsidRDefault="00025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E1FD2"/>
    <w:multiLevelType w:val="multilevel"/>
    <w:tmpl w:val="6B96CE6A"/>
    <w:lvl w:ilvl="0">
      <w:start w:val="63"/>
      <w:numFmt w:val="decimal"/>
      <w:lvlText w:val="%1."/>
      <w:lvlJc w:val="left"/>
      <w:pPr>
        <w:tabs>
          <w:tab w:val="num" w:pos="435"/>
        </w:tabs>
        <w:ind w:left="435" w:hanging="435"/>
      </w:pPr>
      <w:rPr>
        <w:rFonts w:hint="default"/>
      </w:rPr>
    </w:lvl>
    <w:lvl w:ilvl="1">
      <w:start w:val="69"/>
      <w:numFmt w:val="decimal"/>
      <w:lvlText w:val="%2"/>
      <w:lvlJc w:val="left"/>
      <w:pPr>
        <w:tabs>
          <w:tab w:val="num" w:pos="1080"/>
        </w:tabs>
        <w:ind w:left="1080" w:hanging="360"/>
      </w:pPr>
      <w:rPr>
        <w:rFonts w:ascii="Times New Roman" w:hAnsi="Times New Roman" w:cs="Times New Roman"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lvlOverride w:ilvl="0">
      <w:startOverride w:val="8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53"/>
    <w:rsid w:val="00025212"/>
    <w:rsid w:val="000310C3"/>
    <w:rsid w:val="00065BFE"/>
    <w:rsid w:val="00075486"/>
    <w:rsid w:val="00093576"/>
    <w:rsid w:val="000C7DED"/>
    <w:rsid w:val="001B211F"/>
    <w:rsid w:val="002041FD"/>
    <w:rsid w:val="002868BA"/>
    <w:rsid w:val="00287D0C"/>
    <w:rsid w:val="002B6161"/>
    <w:rsid w:val="002C0136"/>
    <w:rsid w:val="002D65A7"/>
    <w:rsid w:val="00307D50"/>
    <w:rsid w:val="0035577D"/>
    <w:rsid w:val="003B5587"/>
    <w:rsid w:val="003D3AC2"/>
    <w:rsid w:val="00431591"/>
    <w:rsid w:val="00484A4C"/>
    <w:rsid w:val="00490470"/>
    <w:rsid w:val="004C2860"/>
    <w:rsid w:val="004D3ED9"/>
    <w:rsid w:val="00510B43"/>
    <w:rsid w:val="00607F18"/>
    <w:rsid w:val="006C4B33"/>
    <w:rsid w:val="007D6C5C"/>
    <w:rsid w:val="0082317F"/>
    <w:rsid w:val="008332F2"/>
    <w:rsid w:val="00881F97"/>
    <w:rsid w:val="00891B70"/>
    <w:rsid w:val="00897BED"/>
    <w:rsid w:val="008C20EB"/>
    <w:rsid w:val="008C7431"/>
    <w:rsid w:val="00961062"/>
    <w:rsid w:val="0098795C"/>
    <w:rsid w:val="009B0ADE"/>
    <w:rsid w:val="009F779D"/>
    <w:rsid w:val="00A27340"/>
    <w:rsid w:val="00A41F06"/>
    <w:rsid w:val="00A5516E"/>
    <w:rsid w:val="00AD7460"/>
    <w:rsid w:val="00B00CE1"/>
    <w:rsid w:val="00B67DBD"/>
    <w:rsid w:val="00BC0A53"/>
    <w:rsid w:val="00BC4B38"/>
    <w:rsid w:val="00C31E40"/>
    <w:rsid w:val="00C33CEB"/>
    <w:rsid w:val="00C433BF"/>
    <w:rsid w:val="00C8356A"/>
    <w:rsid w:val="00CB3694"/>
    <w:rsid w:val="00CF3AB7"/>
    <w:rsid w:val="00D23D45"/>
    <w:rsid w:val="00D50B8A"/>
    <w:rsid w:val="00D94613"/>
    <w:rsid w:val="00E36BB2"/>
    <w:rsid w:val="00E52F0C"/>
    <w:rsid w:val="00EB0275"/>
    <w:rsid w:val="00EB3F72"/>
    <w:rsid w:val="00ED0BDA"/>
    <w:rsid w:val="00ED5F95"/>
    <w:rsid w:val="00EF4939"/>
    <w:rsid w:val="00F367F2"/>
    <w:rsid w:val="00F9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AB37"/>
  <w15:docId w15:val="{1F66C999-02CD-4AEA-B24B-56F804CD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0"/>
      <w:lang w:val="en-ZA"/>
    </w:rPr>
  </w:style>
  <w:style w:type="character" w:customStyle="1" w:styleId="algo-summary">
    <w:name w:val="algo-summary"/>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LECUS PROJEK (LABORATORIUM EKOLOGIESE CHEMIE)</dc:creator>
  <cp:lastModifiedBy>LECUS PROJEK (LABORATORIUM EKOLOGIESE CHEMIE)</cp:lastModifiedBy>
  <cp:revision>2</cp:revision>
  <cp:lastPrinted>2019-07-17T07:47:00Z</cp:lastPrinted>
  <dcterms:created xsi:type="dcterms:W3CDTF">2019-07-23T07:16:00Z</dcterms:created>
  <dcterms:modified xsi:type="dcterms:W3CDTF">2019-07-23T07:16:00Z</dcterms:modified>
</cp:coreProperties>
</file>